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81AF8" w:rsidRPr="00281AF8" w:rsidRDefault="00281AF8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281AF8">
        <w:rPr>
          <w:rFonts w:ascii="Verdana" w:hAnsi="Verdana"/>
          <w:b/>
          <w:bCs/>
          <w:noProof/>
          <w:lang w:val="bg-BG"/>
        </w:rPr>
        <w:t>„Авто точка” ООД</w:t>
      </w:r>
    </w:p>
    <w:p w:rsidR="00281AF8" w:rsidRPr="00281AF8" w:rsidRDefault="00281AF8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281AF8">
        <w:rPr>
          <w:rFonts w:ascii="Verdana" w:hAnsi="Verdana"/>
          <w:bCs/>
          <w:noProof/>
          <w:lang w:val="bg-BG"/>
        </w:rPr>
        <w:t>гр. София, ул.“Антим I” №59, ет.1, ап.3</w:t>
      </w:r>
    </w:p>
    <w:p w:rsidR="00281AF8" w:rsidRDefault="00281AF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Пловдив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281AF8">
        <w:rPr>
          <w:rFonts w:ascii="Verdana" w:hAnsi="Verdana"/>
          <w:b/>
          <w:bCs/>
          <w:noProof/>
          <w:lang w:val="bg-BG"/>
        </w:rPr>
        <w:t xml:space="preserve"> Район „Тракия“ </w:t>
      </w:r>
    </w:p>
    <w:p w:rsidR="009F618B" w:rsidRDefault="00281AF8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281AF8" w:rsidRDefault="003239E8" w:rsidP="00281AF8">
      <w:pPr>
        <w:pStyle w:val="ae"/>
        <w:spacing w:after="0"/>
        <w:ind w:left="0" w:firstLine="720"/>
        <w:jc w:val="both"/>
        <w:rPr>
          <w:rFonts w:ascii="Calibri" w:eastAsia="Calibri" w:hAnsi="Calibri"/>
          <w:sz w:val="24"/>
          <w:szCs w:val="22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281AF8">
        <w:rPr>
          <w:rFonts w:ascii="Verdana" w:hAnsi="Verdana"/>
          <w:lang w:val="ru-RU"/>
        </w:rPr>
        <w:t>801</w:t>
      </w:r>
      <w:r w:rsidR="0028206C" w:rsidRPr="000B6E76">
        <w:rPr>
          <w:rFonts w:ascii="Verdana" w:hAnsi="Verdana"/>
          <w:lang w:val="ru-RU"/>
        </w:rPr>
        <w:t>/</w:t>
      </w:r>
      <w:r w:rsidR="00D872DB">
        <w:rPr>
          <w:rFonts w:ascii="Verdana" w:hAnsi="Verdana"/>
          <w:lang w:val="ru-RU"/>
        </w:rPr>
        <w:t>0</w:t>
      </w:r>
      <w:r w:rsidR="00281AF8">
        <w:rPr>
          <w:rFonts w:ascii="Verdana" w:hAnsi="Verdana"/>
          <w:lang w:val="ru-RU"/>
        </w:rPr>
        <w:t>6</w:t>
      </w:r>
      <w:r w:rsidR="002076D7">
        <w:rPr>
          <w:rFonts w:ascii="Verdana" w:hAnsi="Verdana"/>
          <w:lang w:val="ru-RU"/>
        </w:rPr>
        <w:t>.0</w:t>
      </w:r>
      <w:r w:rsidR="00281AF8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281AF8">
        <w:rPr>
          <w:rFonts w:ascii="Verdana" w:hAnsi="Verdana"/>
          <w:color w:val="FF0000"/>
          <w:lang w:val="ru-RU"/>
        </w:rPr>
        <w:t>«</w:t>
      </w:r>
      <w:r w:rsidR="00281AF8" w:rsidRPr="00281AF8">
        <w:rPr>
          <w:rFonts w:ascii="Calibri" w:eastAsia="Calibri" w:hAnsi="Calibri"/>
          <w:caps/>
          <w:sz w:val="24"/>
          <w:szCs w:val="24"/>
          <w:lang w:val="bg-BG"/>
        </w:rPr>
        <w:t>И</w:t>
      </w:r>
      <w:r w:rsidR="00281AF8" w:rsidRPr="00281AF8">
        <w:rPr>
          <w:rFonts w:ascii="Calibri" w:eastAsia="Calibri" w:hAnsi="Calibri"/>
          <w:sz w:val="24"/>
          <w:szCs w:val="24"/>
          <w:lang w:val="bg-BG"/>
        </w:rPr>
        <w:t>зпълнение на тръбен кладенец за нуждите на бъдеща Автомивка”</w:t>
      </w:r>
      <w:r w:rsidR="00281AF8" w:rsidRPr="00281AF8">
        <w:rPr>
          <w:rFonts w:ascii="Calibri" w:eastAsia="Calibri" w:hAnsi="Calibri"/>
          <w:sz w:val="24"/>
          <w:szCs w:val="22"/>
          <w:lang w:val="be-BY"/>
        </w:rPr>
        <w:t xml:space="preserve"> </w:t>
      </w:r>
      <w:r w:rsidR="00281AF8">
        <w:rPr>
          <w:rFonts w:ascii="Calibri" w:eastAsia="Calibri" w:hAnsi="Calibri"/>
          <w:sz w:val="24"/>
          <w:szCs w:val="22"/>
          <w:lang w:val="be-BY"/>
        </w:rPr>
        <w:t xml:space="preserve">в </w:t>
      </w:r>
      <w:r w:rsidR="00281AF8" w:rsidRPr="00281AF8">
        <w:rPr>
          <w:rFonts w:ascii="Calibri" w:eastAsia="Calibri" w:hAnsi="Calibri"/>
          <w:sz w:val="24"/>
          <w:szCs w:val="22"/>
          <w:lang w:val="be-BY"/>
        </w:rPr>
        <w:t xml:space="preserve">ПИ 56784.540.615 по </w:t>
      </w:r>
      <w:r w:rsidR="00281AF8">
        <w:rPr>
          <w:rFonts w:ascii="Calibri" w:eastAsia="Calibri" w:hAnsi="Calibri"/>
          <w:sz w:val="24"/>
          <w:szCs w:val="22"/>
          <w:lang w:val="be-BY"/>
        </w:rPr>
        <w:t>КК</w:t>
      </w:r>
      <w:r w:rsidR="00281AF8" w:rsidRPr="00281AF8">
        <w:rPr>
          <w:rFonts w:ascii="Calibri" w:eastAsia="Calibri" w:hAnsi="Calibri"/>
          <w:sz w:val="24"/>
          <w:szCs w:val="22"/>
          <w:lang w:val="be-BY"/>
        </w:rPr>
        <w:t xml:space="preserve"> на град Пловдив</w:t>
      </w:r>
      <w:r w:rsidR="00281AF8" w:rsidRPr="00281AF8">
        <w:rPr>
          <w:rFonts w:ascii="Calibri" w:eastAsia="Calibri" w:hAnsi="Calibri"/>
          <w:bCs/>
          <w:color w:val="010101"/>
          <w:sz w:val="24"/>
          <w:szCs w:val="22"/>
          <w:lang w:eastAsia="bg-BG"/>
        </w:rPr>
        <w:t>.</w:t>
      </w:r>
    </w:p>
    <w:p w:rsidR="00C85E1B" w:rsidRDefault="00281AF8" w:rsidP="00281AF8">
      <w:pPr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D872D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872D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281AF8">
        <w:rPr>
          <w:rFonts w:ascii="Verdana" w:hAnsi="Verdana"/>
          <w:lang w:val="bg-BG"/>
        </w:rPr>
        <w:t>Пловдив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281AF8">
        <w:rPr>
          <w:rFonts w:ascii="Verdana" w:hAnsi="Verdana"/>
          <w:lang w:val="bg-BG"/>
        </w:rPr>
        <w:t xml:space="preserve">Район „Тракия“ 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D872DB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 xml:space="preserve">Река </w:t>
      </w:r>
      <w:r w:rsidR="00D872DB">
        <w:rPr>
          <w:rFonts w:ascii="Verdana" w:hAnsi="Verdana"/>
          <w:b/>
          <w:lang w:val="bg-BG"/>
        </w:rPr>
        <w:t>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510679" w:rsidRPr="00510679" w:rsidRDefault="00510679" w:rsidP="00510679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510679">
        <w:rPr>
          <w:rFonts w:ascii="Verdana" w:hAnsi="Verdana"/>
          <w:b/>
          <w:bCs/>
        </w:rPr>
        <w:t>С</w:t>
      </w:r>
      <w:r w:rsidRPr="00510679">
        <w:rPr>
          <w:rFonts w:ascii="Verdana" w:hAnsi="Verdana"/>
          <w:b/>
          <w:bCs/>
          <w:lang w:val="ru-RU"/>
        </w:rPr>
        <w:t xml:space="preserve"> уважение,</w:t>
      </w:r>
    </w:p>
    <w:p w:rsidR="00510679" w:rsidRPr="00510679" w:rsidRDefault="00510679" w:rsidP="00510679">
      <w:pPr>
        <w:jc w:val="both"/>
        <w:rPr>
          <w:rFonts w:ascii="Verdana" w:hAnsi="Verdana"/>
          <w:b/>
          <w:lang w:val="ru-RU"/>
        </w:rPr>
      </w:pPr>
      <w:proofErr w:type="spellStart"/>
      <w:r w:rsidRPr="00510679">
        <w:rPr>
          <w:rFonts w:ascii="Verdana" w:hAnsi="Verdana"/>
          <w:b/>
          <w:lang w:val="ru-RU"/>
        </w:rPr>
        <w:t>инж</w:t>
      </w:r>
      <w:proofErr w:type="spellEnd"/>
      <w:r w:rsidRPr="00510679">
        <w:rPr>
          <w:rFonts w:ascii="Verdana" w:hAnsi="Verdana"/>
          <w:b/>
          <w:lang w:val="ru-RU"/>
        </w:rPr>
        <w:t xml:space="preserve">. Валя </w:t>
      </w:r>
      <w:proofErr w:type="spellStart"/>
      <w:r w:rsidRPr="00510679">
        <w:rPr>
          <w:rFonts w:ascii="Verdana" w:hAnsi="Verdana"/>
          <w:b/>
          <w:lang w:val="ru-RU"/>
        </w:rPr>
        <w:t>Атанасова</w:t>
      </w:r>
      <w:proofErr w:type="spellEnd"/>
      <w:r w:rsidRPr="00510679">
        <w:rPr>
          <w:rFonts w:ascii="Verdana" w:hAnsi="Verdana"/>
          <w:b/>
          <w:lang w:val="ru-RU"/>
        </w:rPr>
        <w:t xml:space="preserve">                         </w:t>
      </w:r>
      <w:r w:rsidRPr="00510679">
        <w:rPr>
          <w:rFonts w:ascii="Verdana" w:hAnsi="Verdana"/>
          <w:lang w:val="ru-RU"/>
        </w:rPr>
        <w:t xml:space="preserve">               </w:t>
      </w:r>
      <w:r w:rsidRPr="00510679">
        <w:rPr>
          <w:rFonts w:ascii="Verdana" w:hAnsi="Verdana"/>
          <w:b/>
          <w:lang w:val="ru-RU"/>
        </w:rPr>
        <w:t xml:space="preserve">                        </w:t>
      </w:r>
    </w:p>
    <w:p w:rsidR="00510679" w:rsidRPr="00510679" w:rsidRDefault="00510679" w:rsidP="00510679">
      <w:pPr>
        <w:jc w:val="both"/>
        <w:rPr>
          <w:rFonts w:ascii="Verdana" w:hAnsi="Verdana"/>
          <w:i/>
          <w:lang w:val="ru-RU"/>
        </w:rPr>
      </w:pPr>
      <w:proofErr w:type="gramStart"/>
      <w:r w:rsidRPr="00510679">
        <w:rPr>
          <w:rFonts w:ascii="Verdana" w:hAnsi="Verdana"/>
          <w:i/>
          <w:lang w:val="ru-RU"/>
        </w:rPr>
        <w:t>За</w:t>
      </w:r>
      <w:proofErr w:type="gramEnd"/>
      <w:r w:rsidRPr="00510679">
        <w:rPr>
          <w:rFonts w:ascii="Verdana" w:hAnsi="Verdana"/>
          <w:i/>
          <w:lang w:val="ru-RU"/>
        </w:rPr>
        <w:t xml:space="preserve"> Директор на РИОСВ - Пловдив </w:t>
      </w:r>
    </w:p>
    <w:p w:rsidR="00510679" w:rsidRPr="00510679" w:rsidRDefault="00510679" w:rsidP="00510679">
      <w:pPr>
        <w:jc w:val="both"/>
        <w:rPr>
          <w:rFonts w:ascii="Verdana" w:hAnsi="Verdana"/>
          <w:i/>
        </w:rPr>
      </w:pPr>
      <w:proofErr w:type="spellStart"/>
      <w:r w:rsidRPr="00510679">
        <w:rPr>
          <w:rFonts w:ascii="Verdana" w:hAnsi="Verdana"/>
          <w:i/>
          <w:lang w:val="ru-RU"/>
        </w:rPr>
        <w:t>Съгласно</w:t>
      </w:r>
      <w:proofErr w:type="spell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510679">
        <w:rPr>
          <w:rFonts w:ascii="Verdana" w:hAnsi="Verdana"/>
          <w:i/>
          <w:lang w:val="ru-RU"/>
        </w:rPr>
        <w:t>Заповед</w:t>
      </w:r>
      <w:proofErr w:type="spellEnd"/>
      <w:r w:rsidRPr="00510679">
        <w:rPr>
          <w:rFonts w:ascii="Verdana" w:hAnsi="Verdana"/>
          <w:i/>
          <w:lang w:val="ru-RU"/>
        </w:rPr>
        <w:t xml:space="preserve"> на</w:t>
      </w:r>
      <w:proofErr w:type="gram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r w:rsidRPr="00510679">
        <w:rPr>
          <w:rFonts w:ascii="Verdana" w:hAnsi="Verdana"/>
          <w:i/>
          <w:lang w:val="ru-RU"/>
        </w:rPr>
        <w:t>Министъра</w:t>
      </w:r>
      <w:proofErr w:type="spellEnd"/>
      <w:r w:rsidRPr="00510679">
        <w:rPr>
          <w:rFonts w:ascii="Verdana" w:hAnsi="Verdana"/>
          <w:i/>
          <w:lang w:val="ru-RU"/>
        </w:rPr>
        <w:t xml:space="preserve"> на ОСВ</w:t>
      </w:r>
      <w:r>
        <w:rPr>
          <w:rFonts w:ascii="Verdana" w:hAnsi="Verdana"/>
          <w:i/>
          <w:lang w:val="ru-RU"/>
        </w:rPr>
        <w:t xml:space="preserve"> </w:t>
      </w:r>
      <w:r w:rsidRPr="00510679">
        <w:rPr>
          <w:rFonts w:ascii="Verdana" w:hAnsi="Verdana"/>
          <w:i/>
          <w:lang w:val="ru-RU"/>
        </w:rPr>
        <w:t>РД-231/08.04.2015г.</w:t>
      </w:r>
    </w:p>
    <w:p w:rsidR="00510679" w:rsidRPr="00510679" w:rsidRDefault="00510679" w:rsidP="0051067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D872DB" w:rsidRPr="006F2877" w:rsidRDefault="00D872DB" w:rsidP="00D872DB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CF3811" w:rsidRPr="00A3067D" w:rsidRDefault="00D20E89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  <w:r w:rsidRPr="00A3067D">
        <w:rPr>
          <w:lang w:val="bg-BG"/>
        </w:rPr>
        <w:t xml:space="preserve">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F37" w:rsidRDefault="00E66F37">
      <w:r>
        <w:separator/>
      </w:r>
    </w:p>
  </w:endnote>
  <w:endnote w:type="continuationSeparator" w:id="0">
    <w:p w:rsidR="00E66F37" w:rsidRDefault="00E6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F37" w:rsidRDefault="00E66F37">
      <w:r>
        <w:separator/>
      </w:r>
    </w:p>
  </w:footnote>
  <w:footnote w:type="continuationSeparator" w:id="0">
    <w:p w:rsidR="00E66F37" w:rsidRDefault="00E6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F37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4EA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D6C75-F6C2-4B51-9F66-0F0CE19F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2016-07-29T11:50:00Z</cp:lastPrinted>
  <dcterms:created xsi:type="dcterms:W3CDTF">2016-07-29T11:51:00Z</dcterms:created>
  <dcterms:modified xsi:type="dcterms:W3CDTF">2016-08-03T13:32:00Z</dcterms:modified>
</cp:coreProperties>
</file>